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79F" w:rsidRDefault="00514F31">
      <w:pPr>
        <w:keepNext/>
        <w:spacing w:after="10"/>
      </w:pPr>
      <w:r>
        <w:rPr>
          <w:b/>
          <w:color w:val="16385C"/>
          <w:sz w:val="18"/>
        </w:rPr>
        <w:t>SCENARIO 1 · ROLE CARD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dashed" w:sz="4" w:space="0" w:color="808080"/>
        </w:tblBorders>
        <w:tblLook w:val="04A0"/>
      </w:tblPr>
      <w:tblGrid>
        <w:gridCol w:w="5184"/>
        <w:gridCol w:w="5184"/>
      </w:tblGrid>
      <w:tr w:rsidR="005E479F">
        <w:tc>
          <w:tcPr>
            <w:tcW w:w="5184" w:type="dxa"/>
            <w:shd w:val="clear" w:color="auto" w:fill="16385C"/>
          </w:tcPr>
          <w:p w:rsidR="005E479F" w:rsidRDefault="00514F31">
            <w:pPr>
              <w:spacing w:after="20"/>
            </w:pPr>
            <w:r>
              <w:rPr>
                <w:b/>
                <w:color w:val="FFFFFF"/>
                <w:sz w:val="17"/>
              </w:rPr>
              <w:t>YOU ARE RENBENI’S MOTHER OR FATHER.</w:t>
            </w:r>
          </w:p>
        </w:tc>
        <w:tc>
          <w:tcPr>
            <w:tcW w:w="5184" w:type="dxa"/>
            <w:shd w:val="clear" w:color="auto" w:fill="16385C"/>
          </w:tcPr>
          <w:p w:rsidR="005E479F" w:rsidRDefault="00514F31">
            <w:pPr>
              <w:spacing w:after="20"/>
            </w:pPr>
            <w:r>
              <w:rPr>
                <w:b/>
                <w:color w:val="FFFFFF"/>
                <w:sz w:val="17"/>
              </w:rPr>
              <w:t>YOU ARE HER CLASS TEACHER.</w:t>
            </w:r>
          </w:p>
        </w:tc>
      </w:tr>
      <w:tr w:rsidR="005E479F">
        <w:tc>
          <w:tcPr>
            <w:tcW w:w="5184" w:type="dxa"/>
          </w:tcPr>
          <w:p w:rsidR="005E479F" w:rsidRDefault="00514F31" w:rsidP="00BF54E4">
            <w:pPr>
              <w:spacing w:after="40"/>
              <w:ind w:right="148"/>
              <w:jc w:val="both"/>
            </w:pPr>
            <w:r>
              <w:rPr>
                <w:sz w:val="17"/>
              </w:rPr>
              <w:t xml:space="preserve">She scores 88 in English and stands first in her class. The card says Beginner in Creativity. Further up the same page there are ticks under Awareness, which you barely noticed. You are proud, not angry, and you read carefully. Your worry is that this word will follow her into her file and undo nine years of first ranks. Open with: </w:t>
            </w:r>
            <w:r w:rsidR="00F732C4">
              <w:rPr>
                <w:sz w:val="17"/>
              </w:rPr>
              <w:t>“S</w:t>
            </w:r>
            <w:r>
              <w:rPr>
                <w:sz w:val="17"/>
              </w:rPr>
              <w:t>he has never scored below eighty in her life, so how is she a Beginner in anything?</w:t>
            </w:r>
            <w:r w:rsidR="00F732C4">
              <w:rPr>
                <w:sz w:val="17"/>
              </w:rPr>
              <w:t xml:space="preserve">” </w:t>
            </w:r>
            <w:r>
              <w:rPr>
                <w:sz w:val="17"/>
              </w:rPr>
              <w:t xml:space="preserve"> If the teacher gives you evidence and a plan, allow yourself to be satisfied. If the teacher hides behind the Board or tells you not to worry, push once more and ask whether they will change it.</w:t>
            </w:r>
          </w:p>
        </w:tc>
        <w:tc>
          <w:tcPr>
            <w:tcW w:w="5184" w:type="dxa"/>
          </w:tcPr>
          <w:p w:rsidR="00BF54E4" w:rsidRDefault="00514F31" w:rsidP="00BF54E4">
            <w:pPr>
              <w:spacing w:after="40"/>
              <w:ind w:right="87"/>
              <w:jc w:val="both"/>
              <w:rPr>
                <w:sz w:val="17"/>
              </w:rPr>
            </w:pPr>
            <w:r>
              <w:rPr>
                <w:sz w:val="17"/>
              </w:rPr>
              <w:t xml:space="preserve">The rating is correct and you are not changing it. On the same page she already has two of the five Awareness ticks, and those are earned. </w:t>
            </w:r>
          </w:p>
          <w:p w:rsidR="00BF54E4" w:rsidRPr="00BF54E4" w:rsidRDefault="00BF54E4" w:rsidP="00BF54E4">
            <w:pPr>
              <w:numPr>
                <w:ilvl w:val="0"/>
                <w:numId w:val="10"/>
              </w:numPr>
              <w:spacing w:after="40"/>
              <w:ind w:left="345" w:right="87" w:hanging="284"/>
              <w:jc w:val="both"/>
            </w:pPr>
            <w:r>
              <w:rPr>
                <w:sz w:val="17"/>
              </w:rPr>
              <w:t>S</w:t>
            </w:r>
            <w:r w:rsidR="00514F31">
              <w:rPr>
                <w:sz w:val="17"/>
              </w:rPr>
              <w:t xml:space="preserve">ay what Beginner means. </w:t>
            </w:r>
          </w:p>
          <w:p w:rsidR="00BF54E4" w:rsidRPr="00BF54E4" w:rsidRDefault="00BF54E4" w:rsidP="00BF54E4">
            <w:pPr>
              <w:numPr>
                <w:ilvl w:val="0"/>
                <w:numId w:val="10"/>
              </w:numPr>
              <w:spacing w:after="40"/>
              <w:ind w:left="345" w:right="87" w:hanging="284"/>
              <w:jc w:val="both"/>
            </w:pPr>
            <w:r>
              <w:rPr>
                <w:sz w:val="17"/>
              </w:rPr>
              <w:t>Give her those Awareness ticks now, not last, where they sound like a consolation.</w:t>
            </w:r>
          </w:p>
          <w:p w:rsidR="00BF54E4" w:rsidRPr="00BF54E4" w:rsidRDefault="00BF54E4" w:rsidP="00BF54E4">
            <w:pPr>
              <w:numPr>
                <w:ilvl w:val="0"/>
                <w:numId w:val="10"/>
              </w:numPr>
              <w:spacing w:after="40"/>
              <w:ind w:left="345" w:right="87" w:hanging="284"/>
              <w:jc w:val="both"/>
            </w:pPr>
            <w:r>
              <w:rPr>
                <w:sz w:val="17"/>
              </w:rPr>
              <w:t>Read out what your record says: “S</w:t>
            </w:r>
            <w:r w:rsidR="00514F31">
              <w:rPr>
                <w:sz w:val="17"/>
              </w:rPr>
              <w:t xml:space="preserve">he picked the first topic on your list; her questionnaire followed the guide’s example question for question; and when I asked who else she might survey, she stayed with the ten classmates sitting nearest her.” </w:t>
            </w:r>
          </w:p>
          <w:p w:rsidR="005E479F" w:rsidRDefault="00BF54E4" w:rsidP="00BF54E4">
            <w:pPr>
              <w:numPr>
                <w:ilvl w:val="0"/>
                <w:numId w:val="10"/>
              </w:numPr>
              <w:spacing w:after="40"/>
              <w:ind w:left="345" w:right="87" w:hanging="284"/>
              <w:jc w:val="both"/>
            </w:pPr>
            <w:r>
              <w:rPr>
                <w:sz w:val="17"/>
              </w:rPr>
              <w:t>S</w:t>
            </w:r>
            <w:r w:rsidR="00514F31">
              <w:rPr>
                <w:sz w:val="17"/>
              </w:rPr>
              <w:t>ay what you will do next term so the rating can change.</w:t>
            </w:r>
          </w:p>
        </w:tc>
      </w:tr>
    </w:tbl>
    <w:p w:rsidR="005E479F" w:rsidRDefault="00514F31">
      <w:pPr>
        <w:keepNext/>
        <w:spacing w:after="10" w:before="280"/>
      </w:pPr>
      <w:r>
        <w:rPr>
          <w:b/>
          <w:color w:val="16385C"/>
          <w:sz w:val="18"/>
        </w:rPr>
        <w:t>SCENARIO 2 · ROLE CARD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dashed" w:sz="4" w:space="0" w:color="808080"/>
        </w:tblBorders>
        <w:tblLook w:val="04A0"/>
      </w:tblPr>
      <w:tblGrid>
        <w:gridCol w:w="5184"/>
        <w:gridCol w:w="5184"/>
      </w:tblGrid>
      <w:tr w:rsidR="005E479F">
        <w:tc>
          <w:tcPr>
            <w:tcW w:w="5184" w:type="dxa"/>
            <w:shd w:val="clear" w:color="auto" w:fill="16385C"/>
          </w:tcPr>
          <w:p w:rsidR="005E479F" w:rsidRDefault="00514F31">
            <w:pPr>
              <w:spacing w:after="20"/>
            </w:pPr>
            <w:r>
              <w:rPr>
                <w:b/>
                <w:color w:val="FFFFFF"/>
                <w:sz w:val="17"/>
              </w:rPr>
              <w:t>YOU ARE IMLIAKUM’S FATHER OR MOTHER.</w:t>
            </w:r>
          </w:p>
        </w:tc>
        <w:tc>
          <w:tcPr>
            <w:tcW w:w="5184" w:type="dxa"/>
            <w:shd w:val="clear" w:color="auto" w:fill="16385C"/>
          </w:tcPr>
          <w:p w:rsidR="005E479F" w:rsidRDefault="00514F31">
            <w:pPr>
              <w:spacing w:after="20"/>
            </w:pPr>
            <w:r>
              <w:rPr>
                <w:b/>
                <w:color w:val="FFFFFF"/>
                <w:sz w:val="17"/>
              </w:rPr>
              <w:t>YOU ARE HIS CLASS TEACHER.</w:t>
            </w:r>
          </w:p>
        </w:tc>
      </w:tr>
      <w:tr w:rsidR="005E479F">
        <w:tc>
          <w:tcPr>
            <w:tcW w:w="5184" w:type="dxa"/>
          </w:tcPr>
          <w:p w:rsidR="005E479F" w:rsidRDefault="00514F31" w:rsidP="004C7797">
            <w:pPr>
              <w:spacing w:after="40"/>
              <w:ind w:right="148"/>
              <w:jc w:val="both"/>
            </w:pPr>
            <w:r>
              <w:rPr>
                <w:sz w:val="17"/>
              </w:rPr>
              <w:t>He is failing every written paper and you have been called to school many times, never for good news. This card says Proficient in Awareness for his class demonstration, and the Group Project page records that he built the working prototype himself. You do not believe it. Ask whether the teacher is being kind because they feel sorry for you. Ask what use it is if he still cannot pass. At some p</w:t>
            </w:r>
            <w:r w:rsidR="004C7797">
              <w:rPr>
                <w:sz w:val="17"/>
              </w:rPr>
              <w:t xml:space="preserve">oint say </w:t>
            </w:r>
            <w:r w:rsidR="004C7797" w:rsidRPr="004C7797">
              <w:rPr>
                <w:sz w:val="17"/>
              </w:rPr>
              <w:t>the fear you h</w:t>
            </w:r>
            <w:r w:rsidR="00294240">
              <w:rPr>
                <w:sz w:val="17"/>
              </w:rPr>
              <w:t>ave never said out loud: “F</w:t>
            </w:r>
            <w:r w:rsidR="004C7797" w:rsidRPr="004C7797">
              <w:rPr>
                <w:sz w:val="17"/>
              </w:rPr>
              <w:t>or years people have told me my son is slow, and I have started to believe them.</w:t>
            </w:r>
            <w:r w:rsidR="00294240">
              <w:rPr>
                <w:sz w:val="17"/>
              </w:rPr>
              <w:t>”</w:t>
            </w:r>
          </w:p>
        </w:tc>
        <w:tc>
          <w:tcPr>
            <w:tcW w:w="5184" w:type="dxa"/>
          </w:tcPr>
          <w:p w:rsidR="005E479F" w:rsidRDefault="00514F31" w:rsidP="004C7797">
            <w:pPr>
              <w:spacing w:after="40"/>
              <w:ind w:right="87"/>
              <w:jc w:val="both"/>
            </w:pPr>
            <w:r>
              <w:rPr>
                <w:sz w:val="17"/>
              </w:rPr>
              <w:t xml:space="preserve">The rating is real. He built the working prototype himself and rebuilt the leaking base twice without being told. Two classmates independently wrote that he helped them when they were stuck. In two minutes: make this parent believe a good thing, which is harder than delivering a bad one. Use detail, not adjectives. </w:t>
            </w:r>
            <w:r w:rsidR="00294240" w:rsidRPr="00294240">
              <w:rPr>
                <w:sz w:val="17"/>
              </w:rPr>
              <w:t>Say plainly that he still cannot write down what he builds, and that in the group project he dictated the explanation to a classmate. Say what the school will do about that next term. Promise nothing you cannot deliver.</w:t>
            </w:r>
          </w:p>
        </w:tc>
      </w:tr>
    </w:tbl>
    <w:p w:rsidR="005E479F" w:rsidRDefault="00514F31">
      <w:pPr>
        <w:keepNext/>
        <w:spacing w:after="10" w:before="280"/>
      </w:pPr>
      <w:r>
        <w:rPr>
          <w:b/>
          <w:color w:val="16385C"/>
          <w:sz w:val="18"/>
        </w:rPr>
        <w:t>SCENARIO 3 · ROLE CARD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dashed" w:sz="4" w:space="0" w:color="808080"/>
        </w:tblBorders>
        <w:tblLook w:val="04A0"/>
      </w:tblPr>
      <w:tblGrid>
        <w:gridCol w:w="4077"/>
        <w:gridCol w:w="5812"/>
      </w:tblGrid>
      <w:tr w:rsidR="005E479F" w:rsidTr="005D5D52">
        <w:tc>
          <w:tcPr>
            <w:tcW w:w="4077" w:type="dxa"/>
            <w:shd w:val="clear" w:color="auto" w:fill="16385C"/>
          </w:tcPr>
          <w:p w:rsidR="005E479F" w:rsidRDefault="00514F31">
            <w:pPr>
              <w:spacing w:after="20"/>
            </w:pPr>
            <w:r>
              <w:rPr>
                <w:b/>
                <w:color w:val="FFFFFF"/>
                <w:sz w:val="17"/>
              </w:rPr>
              <w:t>YOU ARE KEVI’S FATHER.</w:t>
            </w:r>
          </w:p>
        </w:tc>
        <w:tc>
          <w:tcPr>
            <w:tcW w:w="5812" w:type="dxa"/>
            <w:shd w:val="clear" w:color="auto" w:fill="16385C"/>
          </w:tcPr>
          <w:p w:rsidR="005E479F" w:rsidRDefault="00514F31">
            <w:pPr>
              <w:spacing w:after="20"/>
            </w:pPr>
            <w:r>
              <w:rPr>
                <w:b/>
                <w:color w:val="FFFFFF"/>
                <w:sz w:val="17"/>
              </w:rPr>
              <w:t>YOU ARE HIS CLASS TEACHER.</w:t>
            </w:r>
          </w:p>
        </w:tc>
      </w:tr>
      <w:tr w:rsidR="005E479F" w:rsidTr="005D5D52">
        <w:tc>
          <w:tcPr>
            <w:tcW w:w="4077" w:type="dxa"/>
          </w:tcPr>
          <w:p w:rsidR="005E479F" w:rsidRDefault="007E01C3" w:rsidP="007E01C3">
            <w:pPr>
              <w:spacing w:after="40"/>
              <w:ind w:right="148"/>
              <w:jc w:val="both"/>
            </w:pPr>
            <w:r w:rsidRPr="007E01C3">
              <w:rPr>
                <w:sz w:val="17"/>
              </w:rPr>
              <w:t>Your son works the family land and misses whole days in the sowing and harvest weeks. His card records 65 per cent attendance and the reasons row beside it is blank. You are not ashamed and you are not pleading. What you resent is the blank: a bare number on his report card, and anyone who reads it later will supply their own reason, which will not be yours. Nobody asked you. Ask what the number means, who will read it, and why nothing was written beside it.</w:t>
            </w:r>
          </w:p>
        </w:tc>
        <w:tc>
          <w:tcPr>
            <w:tcW w:w="5812" w:type="dxa"/>
          </w:tcPr>
          <w:p w:rsidR="007E01C3" w:rsidRDefault="007E01C3" w:rsidP="007E01C3">
            <w:pPr>
              <w:spacing w:after="40"/>
              <w:ind w:right="87"/>
              <w:jc w:val="both"/>
              <w:rPr>
                <w:sz w:val="17"/>
              </w:rPr>
            </w:pPr>
            <w:r w:rsidRPr="007E01C3">
              <w:rPr>
                <w:sz w:val="17"/>
              </w:rPr>
              <w:t xml:space="preserve">The percentage does not change and say so plainly. The reasons row beside it is empty, and that is the school’s failure, not his. </w:t>
            </w:r>
          </w:p>
          <w:p w:rsidR="007E01C3" w:rsidRPr="007E01C3" w:rsidRDefault="007E01C3" w:rsidP="007E01C3">
            <w:pPr>
              <w:numPr>
                <w:ilvl w:val="0"/>
                <w:numId w:val="15"/>
              </w:numPr>
              <w:spacing w:after="40"/>
              <w:ind w:left="345" w:right="87" w:hanging="284"/>
              <w:jc w:val="both"/>
            </w:pPr>
            <w:r>
              <w:rPr>
                <w:sz w:val="17"/>
              </w:rPr>
              <w:t>S</w:t>
            </w:r>
            <w:r w:rsidRPr="007E01C3">
              <w:rPr>
                <w:sz w:val="17"/>
              </w:rPr>
              <w:t>ay what the reasons row is: the line where a school records why a child was absent, so the number is never read alone.</w:t>
            </w:r>
          </w:p>
          <w:p w:rsidR="007E01C3" w:rsidRPr="007E01C3" w:rsidRDefault="007E01C3" w:rsidP="007E01C3">
            <w:pPr>
              <w:numPr>
                <w:ilvl w:val="0"/>
                <w:numId w:val="15"/>
              </w:numPr>
              <w:spacing w:after="40"/>
              <w:ind w:left="345" w:right="87" w:hanging="284"/>
              <w:jc w:val="both"/>
            </w:pPr>
            <w:r>
              <w:rPr>
                <w:sz w:val="17"/>
              </w:rPr>
              <w:t>S</w:t>
            </w:r>
            <w:r w:rsidRPr="007E01C3">
              <w:rPr>
                <w:sz w:val="17"/>
              </w:rPr>
              <w:t xml:space="preserve">ettle the sentence that will go in it, out loud, in his father’s hearing: </w:t>
            </w:r>
            <w:r>
              <w:rPr>
                <w:sz w:val="17"/>
              </w:rPr>
              <w:t>“W</w:t>
            </w:r>
            <w:r w:rsidRPr="007E01C3">
              <w:rPr>
                <w:sz w:val="17"/>
              </w:rPr>
              <w:t>orks the family land at sowing and harvest, absences planned, family informed.</w:t>
            </w:r>
            <w:r>
              <w:rPr>
                <w:sz w:val="17"/>
              </w:rPr>
              <w:t>”</w:t>
            </w:r>
          </w:p>
          <w:p w:rsidR="007E01C3" w:rsidRPr="007E01C3" w:rsidRDefault="007E01C3" w:rsidP="007E01C3">
            <w:pPr>
              <w:numPr>
                <w:ilvl w:val="0"/>
                <w:numId w:val="15"/>
              </w:numPr>
              <w:spacing w:after="40"/>
              <w:ind w:left="345" w:right="87" w:hanging="284"/>
              <w:jc w:val="both"/>
            </w:pPr>
            <w:r>
              <w:rPr>
                <w:sz w:val="17"/>
              </w:rPr>
              <w:t>A</w:t>
            </w:r>
            <w:r w:rsidRPr="007E01C3">
              <w:rPr>
                <w:sz w:val="17"/>
              </w:rPr>
              <w:t xml:space="preserve">sk which weeks he loses and agree one thing the school will do about them, with a date on it. </w:t>
            </w:r>
          </w:p>
          <w:p w:rsidR="005E479F" w:rsidRDefault="007E01C3" w:rsidP="007E01C3">
            <w:pPr>
              <w:numPr>
                <w:ilvl w:val="0"/>
                <w:numId w:val="15"/>
              </w:numPr>
              <w:spacing w:after="40"/>
              <w:ind w:left="345" w:right="87" w:hanging="284"/>
              <w:jc w:val="both"/>
            </w:pPr>
            <w:r>
              <w:rPr>
                <w:sz w:val="17"/>
              </w:rPr>
              <w:t>D</w:t>
            </w:r>
            <w:r w:rsidRPr="007E01C3">
              <w:rPr>
                <w:sz w:val="17"/>
              </w:rPr>
              <w:t>o not offer to change the figure, or to ask the principal to change it.</w:t>
            </w:r>
          </w:p>
        </w:tc>
      </w:tr>
    </w:tbl>
    <w:p w:rsidR="005E479F" w:rsidRDefault="00514F31">
      <w:pPr>
        <w:keepNext/>
        <w:spacing w:after="10" w:before="280"/>
      </w:pPr>
      <w:r>
        <w:rPr>
          <w:b/>
          <w:color w:val="16385C"/>
          <w:sz w:val="18"/>
        </w:rPr>
        <w:t>SCENARIO 4 · ROLE CARD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dashed" w:sz="4" w:space="0" w:color="808080"/>
        </w:tblBorders>
        <w:tblLook w:val="04A0"/>
      </w:tblPr>
      <w:tblGrid>
        <w:gridCol w:w="4219"/>
        <w:gridCol w:w="5670"/>
      </w:tblGrid>
      <w:tr w:rsidR="005E479F" w:rsidTr="00727BB5">
        <w:tc>
          <w:tcPr>
            <w:tcW w:w="4219" w:type="dxa"/>
            <w:shd w:val="clear" w:color="auto" w:fill="16385C"/>
          </w:tcPr>
          <w:p w:rsidR="005E479F" w:rsidRDefault="00514F31">
            <w:pPr>
              <w:spacing w:after="20"/>
            </w:pPr>
            <w:r>
              <w:rPr>
                <w:b/>
                <w:color w:val="FFFFFF"/>
                <w:sz w:val="15"/>
              </w:rPr>
              <w:t>YOU ARE KEVI’S MOTHER.</w:t>
            </w:r>
          </w:p>
        </w:tc>
        <w:tc>
          <w:tcPr>
            <w:tcW w:w="5670" w:type="dxa"/>
            <w:shd w:val="clear" w:color="auto" w:fill="16385C"/>
          </w:tcPr>
          <w:p w:rsidR="005E479F" w:rsidRDefault="00514F31">
            <w:pPr>
              <w:spacing w:after="20"/>
            </w:pPr>
            <w:r>
              <w:rPr>
                <w:b/>
                <w:color w:val="FFFFFF"/>
                <w:sz w:val="15"/>
              </w:rPr>
              <w:t>YOU ARE HIS CLASS TEACHER.</w:t>
            </w:r>
          </w:p>
        </w:tc>
      </w:tr>
      <w:tr w:rsidR="005E479F" w:rsidTr="00727BB5">
        <w:tc>
          <w:tcPr>
            <w:tcW w:w="4219" w:type="dxa"/>
          </w:tcPr>
          <w:p w:rsidR="005E479F" w:rsidRDefault="00514F31" w:rsidP="00F5274F">
            <w:pPr>
              <w:spacing w:after="40"/>
              <w:ind w:right="148"/>
              <w:jc w:val="both"/>
            </w:pPr>
            <w:r>
              <w:rPr>
                <w:sz w:val="15"/>
              </w:rPr>
              <w:t xml:space="preserve">A classmate ticked two of nine statements about your son’s work in the group project and wrote three </w:t>
            </w:r>
            <w:r w:rsidR="00F5274F">
              <w:rPr>
                <w:sz w:val="15"/>
              </w:rPr>
              <w:t>words in the appreciation box: “H</w:t>
            </w:r>
            <w:r>
              <w:rPr>
                <w:sz w:val="15"/>
              </w:rPr>
              <w:t>e is clever.</w:t>
            </w:r>
            <w:r w:rsidR="00F5274F">
              <w:rPr>
                <w:sz w:val="15"/>
              </w:rPr>
              <w:t>”</w:t>
            </w:r>
            <w:r>
              <w:rPr>
                <w:sz w:val="15"/>
              </w:rPr>
              <w:t xml:space="preserve"> Your son came home upset. What troubles you is the arrangement, not the words: the school invited another child to judge yours, on an official document. Ask who wrote it. Ask why a child is allowed to assess another child. Ask whether it counts towards his result, and what happens if the classmate simply does not like him.</w:t>
            </w:r>
          </w:p>
        </w:tc>
        <w:tc>
          <w:tcPr>
            <w:tcW w:w="5670" w:type="dxa"/>
          </w:tcPr>
          <w:p w:rsidR="0031176F" w:rsidRDefault="0031176F" w:rsidP="0031176F">
            <w:pPr>
              <w:spacing w:after="40"/>
              <w:ind w:right="87"/>
              <w:jc w:val="both"/>
              <w:rPr>
                <w:sz w:val="17"/>
              </w:rPr>
            </w:pPr>
            <w:r w:rsidRPr="0031176F">
              <w:rPr>
                <w:sz w:val="15"/>
              </w:rPr>
              <w:t xml:space="preserve">Peer feedback stays and you will not name the classmate. </w:t>
            </w:r>
          </w:p>
          <w:p w:rsidR="00727BB5" w:rsidRPr="00727BB5" w:rsidRDefault="0031176F" w:rsidP="00727BB5">
            <w:pPr>
              <w:numPr>
                <w:ilvl w:val="0"/>
                <w:numId w:val="20"/>
              </w:numPr>
              <w:spacing w:after="40"/>
              <w:ind w:left="345" w:right="87" w:hanging="284"/>
              <w:jc w:val="both"/>
            </w:pPr>
            <w:r>
              <w:rPr>
                <w:sz w:val="15"/>
              </w:rPr>
              <w:t>T</w:t>
            </w:r>
            <w:r w:rsidRPr="0031176F">
              <w:rPr>
                <w:sz w:val="15"/>
              </w:rPr>
              <w:t xml:space="preserve">he peer column is as much about the classmate who wrote it as it is about Kevi. The two ticks of nine may well be fair. Where the classmate fell short is the appreciation box, because “he is clever” says what sort of boy Kevi is and nothing about what he did. The card is teaching that classmate to write feedback Kevi could act on, and he has not learned it yet. </w:t>
            </w:r>
          </w:p>
          <w:p w:rsidR="00727BB5" w:rsidRPr="00727BB5" w:rsidRDefault="00727BB5" w:rsidP="00727BB5">
            <w:pPr>
              <w:numPr>
                <w:ilvl w:val="0"/>
                <w:numId w:val="20"/>
              </w:numPr>
              <w:spacing w:after="40"/>
              <w:ind w:left="345" w:right="87" w:hanging="284"/>
              <w:jc w:val="both"/>
            </w:pPr>
            <w:r>
              <w:rPr>
                <w:sz w:val="15"/>
              </w:rPr>
              <w:t>T</w:t>
            </w:r>
            <w:r w:rsidR="0031176F" w:rsidRPr="0031176F">
              <w:rPr>
                <w:sz w:val="15"/>
              </w:rPr>
              <w:t xml:space="preserve">he peer column is not a mark and does not touch Kevi’s result. </w:t>
            </w:r>
          </w:p>
          <w:p w:rsidR="00727BB5" w:rsidRPr="00727BB5" w:rsidRDefault="00727BB5" w:rsidP="00727BB5">
            <w:pPr>
              <w:numPr>
                <w:ilvl w:val="0"/>
                <w:numId w:val="20"/>
              </w:numPr>
              <w:spacing w:after="40"/>
              <w:ind w:left="345" w:right="87" w:hanging="284"/>
              <w:jc w:val="both"/>
            </w:pPr>
            <w:r>
              <w:rPr>
                <w:sz w:val="15"/>
              </w:rPr>
              <w:t>W</w:t>
            </w:r>
            <w:r w:rsidR="0031176F" w:rsidRPr="0031176F">
              <w:rPr>
                <w:sz w:val="15"/>
              </w:rPr>
              <w:t xml:space="preserve">hen the teacher, learner and peer columns disagree you investigate, you do not average. </w:t>
            </w:r>
          </w:p>
          <w:p w:rsidR="005E479F" w:rsidRDefault="00727BB5" w:rsidP="00727BB5">
            <w:pPr>
              <w:numPr>
                <w:ilvl w:val="0"/>
                <w:numId w:val="20"/>
              </w:numPr>
              <w:spacing w:after="40"/>
              <w:ind w:left="345" w:right="87" w:hanging="284"/>
              <w:jc w:val="both"/>
            </w:pPr>
            <w:r>
              <w:rPr>
                <w:sz w:val="15"/>
              </w:rPr>
              <w:t>T</w:t>
            </w:r>
            <w:r w:rsidR="0031176F" w:rsidRPr="0031176F">
              <w:rPr>
                <w:sz w:val="15"/>
              </w:rPr>
              <w:t>ell her what your own assessment says and what you watched to arrive at it, so she sees all three columns together, not only the one that upset her.</w:t>
            </w:r>
          </w:p>
        </w:tc>
      </w:tr>
    </w:tbl>
    <w:p w:rsidR="005E479F" w:rsidRDefault="00514F31">
      <w:pPr>
        <w:keepNext/>
        <w:spacing w:after="10" w:before="280"/>
      </w:pPr>
      <w:r>
        <w:rPr>
          <w:b/>
          <w:color w:val="16385C"/>
          <w:sz w:val="18"/>
        </w:rPr>
        <w:t>OBSERVER CARD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69"/>
      </w:tblGrid>
      <w:tr w:rsidR="005E479F">
        <w:tc>
          <w:tcPr>
            <w:tcW w:w="10469" w:type="dxa"/>
            <w:shd w:val="clear" w:color="auto" w:fill="16385C"/>
          </w:tcPr>
          <w:p w:rsidR="005E479F" w:rsidRDefault="00514F31" w:rsidP="007918E7">
            <w:pPr>
              <w:spacing w:after="20"/>
            </w:pPr>
            <w:r>
              <w:rPr>
                <w:b/>
                <w:color w:val="FFFFFF"/>
                <w:sz w:val="17"/>
              </w:rPr>
              <w:t xml:space="preserve">YOU ARE THE OBSERVER.  </w:t>
            </w:r>
          </w:p>
        </w:tc>
      </w:tr>
      <w:tr w:rsidR="005E479F">
        <w:tc>
          <w:tcPr>
            <w:tcW w:w="10469" w:type="dxa"/>
          </w:tcPr>
          <w:p w:rsidR="005E479F" w:rsidRDefault="00514F31">
            <w:pPr>
              <w:spacing w:after="20"/>
              <w:rPr>
                <w:sz w:val="18"/>
              </w:rPr>
            </w:pPr>
            <w:r>
              <w:rPr>
                <w:sz w:val="17"/>
              </w:rPr>
              <w:t>Tick what you see.</w:t>
            </w:r>
          </w:p>
          <w:p w:rsidR="000F4966" w:rsidRPr="0084611B" w:rsidRDefault="000F4966">
            <w:pPr>
              <w:spacing w:after="20"/>
              <w:rPr>
                <w:sz w:val="6"/>
              </w:rPr>
            </w:pPr>
          </w:p>
          <w:p w:rsidR="005E479F" w:rsidRDefault="00514F31">
            <w:pPr>
              <w:spacing w:after="20"/>
            </w:pPr>
            <w:r>
              <w:rPr>
                <w:sz w:val="17"/>
              </w:rPr>
              <w:t>□ The teacher named a specific thing the child did.</w:t>
            </w:r>
          </w:p>
          <w:p w:rsidR="005E479F" w:rsidRDefault="00514F31">
            <w:pPr>
              <w:spacing w:after="20"/>
            </w:pPr>
            <w:r>
              <w:rPr>
                <w:sz w:val="17"/>
              </w:rPr>
              <w:t>□ The teacher said what the level means before the parent decided what it means.</w:t>
            </w:r>
          </w:p>
          <w:p w:rsidR="005E479F" w:rsidRDefault="00514F31">
            <w:pPr>
              <w:spacing w:after="20"/>
            </w:pPr>
            <w:r>
              <w:rPr>
                <w:sz w:val="17"/>
              </w:rPr>
              <w:t>□ The teacher said what happens next, with a time attached.</w:t>
            </w:r>
          </w:p>
          <w:p w:rsidR="005E479F" w:rsidRDefault="00514F31">
            <w:pPr>
              <w:spacing w:after="20"/>
            </w:pPr>
            <w:r>
              <w:rPr>
                <w:sz w:val="17"/>
              </w:rPr>
              <w:t>□ The teacher offered to change the rating.</w:t>
            </w:r>
          </w:p>
          <w:p w:rsidR="005E479F" w:rsidRDefault="00514F31">
            <w:pPr>
              <w:spacing w:after="20"/>
            </w:pPr>
            <w:r>
              <w:rPr>
                <w:sz w:val="17"/>
              </w:rPr>
              <w:t>□ The teacher blamed the Board, the Directorate or PARAKH.</w:t>
            </w:r>
          </w:p>
          <w:p w:rsidR="005E479F" w:rsidRDefault="00514F31">
            <w:pPr>
              <w:spacing w:after="20"/>
              <w:rPr>
                <w:sz w:val="18"/>
              </w:rPr>
            </w:pPr>
            <w:r>
              <w:rPr>
                <w:sz w:val="17"/>
              </w:rPr>
              <w:t>□ The parent stopped listening at some point.</w:t>
            </w:r>
          </w:p>
          <w:p w:rsidR="000F4966" w:rsidRPr="0084611B" w:rsidRDefault="000F4966">
            <w:pPr>
              <w:spacing w:after="20"/>
              <w:rPr>
                <w:sz w:val="6"/>
              </w:rPr>
            </w:pPr>
          </w:p>
          <w:p w:rsidR="005E479F" w:rsidRDefault="00514F31">
            <w:pPr>
              <w:spacing w:after="20"/>
            </w:pPr>
            <w:r>
              <w:rPr>
                <w:sz w:val="17"/>
              </w:rPr>
              <w:t>The sentence just before the parent stopped listening:  ______________________________________________</w:t>
            </w:r>
            <w:r w:rsidR="000F4966">
              <w:rPr>
                <w:sz w:val="17"/>
              </w:rPr>
              <w:t>_______________________</w:t>
            </w:r>
          </w:p>
          <w:p w:rsidR="005E479F" w:rsidRDefault="00514F31">
            <w:pPr>
              <w:spacing w:after="20"/>
            </w:pPr>
            <w:r>
              <w:rPr>
                <w:sz w:val="17"/>
              </w:rPr>
              <w:t>The best sentence the teacher used:  ____________________________________________________________</w:t>
            </w:r>
            <w:r w:rsidR="000F4966">
              <w:rPr>
                <w:sz w:val="17"/>
              </w:rPr>
              <w:t>_______________________</w:t>
            </w:r>
          </w:p>
        </w:tc>
      </w:tr>
    </w:tbl>
    <w:p w:rsidR="009C657C" w:rsidRDefault="009C657C"/>
    <w:sectPr w:rsidR="009C657C" w:rsidSect="0084611B">
      <w:headerReference w:type="default" r:id="rId8"/>
      <w:pgSz w:w="11909" w:h="16834"/>
      <w:pgMar w:top="720" w:right="792" w:bottom="720" w:left="792" w:header="227"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57C" w:rsidRDefault="009C657C" w:rsidP="005E479F">
      <w:pPr>
        <w:spacing w:after="0" w:line="240" w:lineRule="auto"/>
      </w:pPr>
      <w:r>
        <w:separator/>
      </w:r>
    </w:p>
  </w:endnote>
  <w:endnote w:type="continuationSeparator" w:id="1">
    <w:p w:rsidR="009C657C" w:rsidRDefault="009C657C" w:rsidP="005E47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57C" w:rsidRDefault="009C657C" w:rsidP="005E479F">
      <w:pPr>
        <w:spacing w:after="0" w:line="240" w:lineRule="auto"/>
      </w:pPr>
      <w:r>
        <w:separator/>
      </w:r>
    </w:p>
  </w:footnote>
  <w:footnote w:type="continuationSeparator" w:id="1">
    <w:p w:rsidR="009C657C" w:rsidRDefault="009C657C" w:rsidP="005E47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79F" w:rsidRDefault="00514F31">
    <w:pPr>
      <w:tabs>
        <w:tab w:val="right" w:pos="9317"/>
      </w:tabs>
      <w:spacing w:after="40"/>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8820720"/>
    <w:multiLevelType w:val="hybridMultilevel"/>
    <w:tmpl w:val="92B6E684"/>
    <w:lvl w:ilvl="0" w:tplc="0BDAE97A">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822F55"/>
    <w:multiLevelType w:val="hybridMultilevel"/>
    <w:tmpl w:val="3E827406"/>
    <w:lvl w:ilvl="0" w:tplc="6BFC41E8">
      <w:start w:val="1"/>
      <w:numFmt w:val="decimal"/>
      <w:lvlText w:val="%1."/>
      <w:lvlJc w:val="left"/>
      <w:pPr>
        <w:ind w:left="720" w:hanging="360"/>
      </w:pPr>
      <w:rPr>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D00B23"/>
    <w:multiLevelType w:val="hybridMultilevel"/>
    <w:tmpl w:val="3E827406"/>
    <w:lvl w:ilvl="0" w:tplc="6BFC41E8">
      <w:start w:val="1"/>
      <w:numFmt w:val="decimal"/>
      <w:lvlText w:val="%1."/>
      <w:lvlJc w:val="left"/>
      <w:pPr>
        <w:ind w:left="720" w:hanging="360"/>
      </w:pPr>
      <w:rPr>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04049C"/>
    <w:multiLevelType w:val="hybridMultilevel"/>
    <w:tmpl w:val="B3741164"/>
    <w:lvl w:ilvl="0" w:tplc="6CB83872">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1650D4"/>
    <w:multiLevelType w:val="hybridMultilevel"/>
    <w:tmpl w:val="92B6E684"/>
    <w:lvl w:ilvl="0" w:tplc="0BDAE97A">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914C96"/>
    <w:multiLevelType w:val="hybridMultilevel"/>
    <w:tmpl w:val="B3741164"/>
    <w:lvl w:ilvl="0" w:tplc="6CB83872">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4005A8"/>
    <w:multiLevelType w:val="hybridMultilevel"/>
    <w:tmpl w:val="B3741164"/>
    <w:lvl w:ilvl="0" w:tplc="6CB83872">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F55D7A"/>
    <w:multiLevelType w:val="hybridMultilevel"/>
    <w:tmpl w:val="B3741164"/>
    <w:lvl w:ilvl="0" w:tplc="6CB83872">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DF3BE6"/>
    <w:multiLevelType w:val="hybridMultilevel"/>
    <w:tmpl w:val="3E827406"/>
    <w:lvl w:ilvl="0" w:tplc="6BFC41E8">
      <w:start w:val="1"/>
      <w:numFmt w:val="decimal"/>
      <w:lvlText w:val="%1."/>
      <w:lvlJc w:val="left"/>
      <w:pPr>
        <w:ind w:left="720" w:hanging="360"/>
      </w:pPr>
      <w:rPr>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0A1E6B"/>
    <w:multiLevelType w:val="hybridMultilevel"/>
    <w:tmpl w:val="92B6E684"/>
    <w:lvl w:ilvl="0" w:tplc="0BDAE97A">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6631CA"/>
    <w:multiLevelType w:val="hybridMultilevel"/>
    <w:tmpl w:val="3E827406"/>
    <w:lvl w:ilvl="0" w:tplc="6BFC41E8">
      <w:start w:val="1"/>
      <w:numFmt w:val="decimal"/>
      <w:lvlText w:val="%1."/>
      <w:lvlJc w:val="left"/>
      <w:pPr>
        <w:ind w:left="720" w:hanging="360"/>
      </w:pPr>
      <w:rPr>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3B485A"/>
    <w:multiLevelType w:val="hybridMultilevel"/>
    <w:tmpl w:val="B3741164"/>
    <w:lvl w:ilvl="0" w:tplc="6CB83872">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F21461"/>
    <w:multiLevelType w:val="hybridMultilevel"/>
    <w:tmpl w:val="92B6E684"/>
    <w:lvl w:ilvl="0" w:tplc="0BDAE97A">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BD0931"/>
    <w:multiLevelType w:val="hybridMultilevel"/>
    <w:tmpl w:val="3E827406"/>
    <w:lvl w:ilvl="0" w:tplc="6BFC41E8">
      <w:start w:val="1"/>
      <w:numFmt w:val="decimal"/>
      <w:lvlText w:val="%1."/>
      <w:lvlJc w:val="left"/>
      <w:pPr>
        <w:ind w:left="720" w:hanging="360"/>
      </w:pPr>
      <w:rPr>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4148AF"/>
    <w:multiLevelType w:val="hybridMultilevel"/>
    <w:tmpl w:val="92B6E684"/>
    <w:lvl w:ilvl="0" w:tplc="0BDAE97A">
      <w:start w:val="1"/>
      <w:numFmt w:val="decimal"/>
      <w:lvlText w:val="%1."/>
      <w:lvlJc w:val="left"/>
      <w:pPr>
        <w:ind w:left="720" w:hanging="360"/>
      </w:pPr>
      <w:rPr>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2"/>
  </w:num>
  <w:num w:numId="11">
    <w:abstractNumId w:val="17"/>
  </w:num>
  <w:num w:numId="12">
    <w:abstractNumId w:val="10"/>
  </w:num>
  <w:num w:numId="13">
    <w:abstractNumId w:val="11"/>
  </w:num>
  <w:num w:numId="14">
    <w:abstractNumId w:val="19"/>
  </w:num>
  <w:num w:numId="15">
    <w:abstractNumId w:val="18"/>
  </w:num>
  <w:num w:numId="16">
    <w:abstractNumId w:val="21"/>
  </w:num>
  <w:num w:numId="17">
    <w:abstractNumId w:val="23"/>
  </w:num>
  <w:num w:numId="18">
    <w:abstractNumId w:val="13"/>
  </w:num>
  <w:num w:numId="19">
    <w:abstractNumId w:val="9"/>
  </w:num>
  <w:num w:numId="20">
    <w:abstractNumId w:val="12"/>
  </w:num>
  <w:num w:numId="21">
    <w:abstractNumId w:val="14"/>
  </w:num>
  <w:num w:numId="22">
    <w:abstractNumId w:val="20"/>
  </w:num>
  <w:num w:numId="23">
    <w:abstractNumId w:val="15"/>
  </w:num>
  <w:num w:numId="2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05"/>
  <w:displayHorizontalDrawingGridEvery w:val="2"/>
  <w:characterSpacingControl w:val="doNotCompress"/>
  <w:footnotePr>
    <w:footnote w:id="0"/>
    <w:footnote w:id="1"/>
  </w:footnotePr>
  <w:endnotePr>
    <w:endnote w:id="0"/>
    <w:endnote w:id="1"/>
  </w:endnotePr>
  <w:compat>
    <w:useFELayout/>
  </w:compat>
  <w:rsids>
    <w:rsidRoot w:val="00B47730"/>
    <w:rsid w:val="00034616"/>
    <w:rsid w:val="0006063C"/>
    <w:rsid w:val="000F4966"/>
    <w:rsid w:val="0015074B"/>
    <w:rsid w:val="0020403E"/>
    <w:rsid w:val="00255A7B"/>
    <w:rsid w:val="00294240"/>
    <w:rsid w:val="0029639D"/>
    <w:rsid w:val="002C6751"/>
    <w:rsid w:val="002E18A7"/>
    <w:rsid w:val="002F2CF5"/>
    <w:rsid w:val="0031176F"/>
    <w:rsid w:val="00326F90"/>
    <w:rsid w:val="00481759"/>
    <w:rsid w:val="004C7797"/>
    <w:rsid w:val="00514F31"/>
    <w:rsid w:val="005D5D52"/>
    <w:rsid w:val="005E479F"/>
    <w:rsid w:val="00600CFF"/>
    <w:rsid w:val="00686A8F"/>
    <w:rsid w:val="006B4773"/>
    <w:rsid w:val="00727BB5"/>
    <w:rsid w:val="007918E7"/>
    <w:rsid w:val="007E01C3"/>
    <w:rsid w:val="0084611B"/>
    <w:rsid w:val="009C657C"/>
    <w:rsid w:val="00A312C9"/>
    <w:rsid w:val="00AA1D8D"/>
    <w:rsid w:val="00B3440C"/>
    <w:rsid w:val="00B47730"/>
    <w:rsid w:val="00BF54E4"/>
    <w:rsid w:val="00C60E27"/>
    <w:rsid w:val="00CB0664"/>
    <w:rsid w:val="00E93BDC"/>
    <w:rsid w:val="00EB21F8"/>
    <w:rsid w:val="00F5274F"/>
    <w:rsid w:val="00F732C4"/>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F49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966"/>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567034933">
      <w:bodyDiv w:val="1"/>
      <w:marLeft w:val="0"/>
      <w:marRight w:val="0"/>
      <w:marTop w:val="0"/>
      <w:marBottom w:val="0"/>
      <w:divBdr>
        <w:top w:val="none" w:sz="0" w:space="0" w:color="auto"/>
        <w:left w:val="none" w:sz="0" w:space="0" w:color="auto"/>
        <w:bottom w:val="none" w:sz="0" w:space="0" w:color="auto"/>
        <w:right w:val="none" w:sz="0" w:space="0" w:color="auto"/>
      </w:divBdr>
      <w:divsChild>
        <w:div w:id="11367279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4100</Words>
  <Characters>23371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27417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Rüchünino Ziephrü</cp:lastModifiedBy>
  <cp:revision>18</cp:revision>
  <dcterms:created xsi:type="dcterms:W3CDTF">2013-12-23T23:15:00Z</dcterms:created>
  <dcterms:modified xsi:type="dcterms:W3CDTF">2026-10-24T04:57:00Z</dcterms:modified>
  <cp:category/>
</cp:coreProperties>
</file>